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84" w:type="dxa"/>
        <w:tblLook w:val="04A0" w:firstRow="1" w:lastRow="0" w:firstColumn="1" w:lastColumn="0" w:noHBand="0" w:noVBand="1"/>
      </w:tblPr>
      <w:tblGrid>
        <w:gridCol w:w="4785"/>
      </w:tblGrid>
      <w:tr w:rsidR="003C197F" w:rsidRPr="003C197F" w14:paraId="146F3A9F" w14:textId="77777777" w:rsidTr="003C197F">
        <w:tc>
          <w:tcPr>
            <w:tcW w:w="4785" w:type="dxa"/>
          </w:tcPr>
          <w:p w14:paraId="631AC11C" w14:textId="33E0A0ED" w:rsidR="003C197F" w:rsidRPr="00737D74" w:rsidRDefault="003C197F" w:rsidP="001758F4">
            <w:pPr>
              <w:pStyle w:val="2"/>
              <w:spacing w:line="280" w:lineRule="exact"/>
              <w:contextualSpacing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3C197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Дадатак </w:t>
            </w:r>
            <w:r w:rsidR="00737D74"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</w:tr>
      <w:tr w:rsidR="003C197F" w:rsidRPr="003C197F" w14:paraId="55432B89" w14:textId="77777777" w:rsidTr="003C197F">
        <w:tc>
          <w:tcPr>
            <w:tcW w:w="4785" w:type="dxa"/>
          </w:tcPr>
          <w:p w14:paraId="0A28AB60" w14:textId="77777777" w:rsidR="003C197F" w:rsidRPr="003C197F" w:rsidRDefault="003C197F" w:rsidP="001758F4">
            <w:pPr>
              <w:rPr>
                <w:sz w:val="30"/>
                <w:szCs w:val="30"/>
                <w:lang w:val="be-BY"/>
              </w:rPr>
            </w:pPr>
            <w:r w:rsidRPr="003C197F">
              <w:rPr>
                <w:sz w:val="30"/>
                <w:szCs w:val="30"/>
                <w:lang w:val="be-BY"/>
              </w:rPr>
              <w:t>да інструкцыі аб парадку арганізацыі і правядзення адкрытага рэгіянальнага фестывалю сямейнага адпчынку «Зецельскі фэст»</w:t>
            </w:r>
          </w:p>
        </w:tc>
      </w:tr>
    </w:tbl>
    <w:p w14:paraId="32A35A0D" w14:textId="77777777" w:rsidR="003C197F" w:rsidRPr="003C197F" w:rsidRDefault="003C197F" w:rsidP="00346573">
      <w:pPr>
        <w:rPr>
          <w:sz w:val="30"/>
          <w:szCs w:val="30"/>
          <w:lang w:val="be-BY"/>
        </w:rPr>
      </w:pPr>
    </w:p>
    <w:p w14:paraId="20567054" w14:textId="77777777" w:rsidR="003C197F" w:rsidRPr="003C197F" w:rsidRDefault="003C197F" w:rsidP="00346573">
      <w:pPr>
        <w:rPr>
          <w:sz w:val="30"/>
          <w:szCs w:val="30"/>
          <w:lang w:val="be-BY"/>
        </w:rPr>
      </w:pPr>
    </w:p>
    <w:p w14:paraId="4B9EE435" w14:textId="3FC26982" w:rsidR="00346573" w:rsidRPr="00A771C3" w:rsidRDefault="00346573" w:rsidP="00346573">
      <w:pPr>
        <w:rPr>
          <w:sz w:val="30"/>
          <w:szCs w:val="30"/>
        </w:rPr>
      </w:pPr>
      <w:r w:rsidRPr="00A771C3">
        <w:rPr>
          <w:sz w:val="30"/>
          <w:szCs w:val="30"/>
        </w:rPr>
        <w:t>ИНСТРУКЦИЯ</w:t>
      </w:r>
    </w:p>
    <w:p w14:paraId="29A5A10B" w14:textId="77777777" w:rsidR="00346573" w:rsidRDefault="00346573" w:rsidP="00346573">
      <w:pPr>
        <w:shd w:val="clear" w:color="auto" w:fill="FFFFFF"/>
        <w:rPr>
          <w:bCs/>
          <w:sz w:val="30"/>
          <w:szCs w:val="30"/>
        </w:rPr>
      </w:pPr>
      <w:r w:rsidRPr="00A771C3">
        <w:rPr>
          <w:bCs/>
          <w:sz w:val="30"/>
          <w:szCs w:val="30"/>
        </w:rPr>
        <w:t xml:space="preserve">о порядке организации и проведения интерактивной площадки </w:t>
      </w:r>
    </w:p>
    <w:p w14:paraId="521FEA07" w14:textId="31A2F694" w:rsidR="00346573" w:rsidRPr="00A771C3" w:rsidRDefault="00346573" w:rsidP="00346573">
      <w:pPr>
        <w:shd w:val="clear" w:color="auto" w:fill="FFFFFF"/>
        <w:rPr>
          <w:bCs/>
          <w:sz w:val="30"/>
          <w:szCs w:val="30"/>
        </w:rPr>
      </w:pPr>
      <w:r w:rsidRPr="00EE3687">
        <w:rPr>
          <w:b/>
          <w:sz w:val="30"/>
          <w:szCs w:val="30"/>
        </w:rPr>
        <w:t>«</w:t>
      </w:r>
      <w:proofErr w:type="spellStart"/>
      <w:r w:rsidRPr="00EE3687">
        <w:rPr>
          <w:b/>
          <w:sz w:val="30"/>
          <w:szCs w:val="30"/>
        </w:rPr>
        <w:t>Гастрономическ</w:t>
      </w:r>
      <w:proofErr w:type="spellEnd"/>
      <w:r w:rsidR="00CD5074" w:rsidRPr="00EE3687">
        <w:rPr>
          <w:b/>
          <w:sz w:val="30"/>
          <w:szCs w:val="30"/>
          <w:lang w:val="be-BY"/>
        </w:rPr>
        <w:t>ая</w:t>
      </w:r>
      <w:r w:rsidR="006141F9">
        <w:rPr>
          <w:b/>
          <w:sz w:val="30"/>
          <w:szCs w:val="30"/>
          <w:lang w:val="be-BY"/>
        </w:rPr>
        <w:t xml:space="preserve">: Драник </w:t>
      </w:r>
      <w:r w:rsidR="006141F9">
        <w:rPr>
          <w:b/>
          <w:sz w:val="30"/>
          <w:szCs w:val="30"/>
          <w:lang w:val="en-US"/>
        </w:rPr>
        <w:t>vs</w:t>
      </w:r>
      <w:r w:rsidR="006141F9">
        <w:rPr>
          <w:b/>
          <w:sz w:val="30"/>
          <w:szCs w:val="30"/>
        </w:rPr>
        <w:t xml:space="preserve"> </w:t>
      </w:r>
      <w:proofErr w:type="spellStart"/>
      <w:r w:rsidR="006141F9">
        <w:rPr>
          <w:b/>
          <w:sz w:val="30"/>
          <w:szCs w:val="30"/>
        </w:rPr>
        <w:t>Бургера</w:t>
      </w:r>
      <w:proofErr w:type="spellEnd"/>
      <w:r w:rsidRPr="00EE3687">
        <w:rPr>
          <w:b/>
          <w:sz w:val="30"/>
          <w:szCs w:val="30"/>
        </w:rPr>
        <w:t>»</w:t>
      </w:r>
      <w:r w:rsidRPr="00A771C3">
        <w:rPr>
          <w:bCs/>
          <w:sz w:val="30"/>
          <w:szCs w:val="30"/>
        </w:rPr>
        <w:t xml:space="preserve">, в рамках </w:t>
      </w:r>
      <w:r>
        <w:rPr>
          <w:bCs/>
          <w:sz w:val="30"/>
          <w:szCs w:val="30"/>
        </w:rPr>
        <w:t xml:space="preserve">открытого регионального </w:t>
      </w:r>
      <w:r w:rsidRPr="00A771C3">
        <w:rPr>
          <w:bCs/>
          <w:sz w:val="30"/>
          <w:szCs w:val="30"/>
        </w:rPr>
        <w:t>фестиваля семейного отдыха «</w:t>
      </w:r>
      <w:r w:rsidRPr="00A771C3">
        <w:rPr>
          <w:bCs/>
          <w:sz w:val="30"/>
          <w:szCs w:val="30"/>
          <w:lang w:val="be-BY"/>
        </w:rPr>
        <w:t>Зецельскі фэст</w:t>
      </w:r>
      <w:r w:rsidRPr="00A771C3">
        <w:rPr>
          <w:bCs/>
          <w:sz w:val="30"/>
          <w:szCs w:val="30"/>
        </w:rPr>
        <w:t>»</w:t>
      </w:r>
    </w:p>
    <w:p w14:paraId="2D61EFE0" w14:textId="77777777" w:rsidR="00346573" w:rsidRDefault="00346573" w:rsidP="00C25709">
      <w:pPr>
        <w:rPr>
          <w:b/>
          <w:sz w:val="30"/>
          <w:szCs w:val="30"/>
        </w:rPr>
      </w:pPr>
    </w:p>
    <w:p w14:paraId="213C3C58" w14:textId="69851116" w:rsidR="00C25709" w:rsidRDefault="0027184F" w:rsidP="00C25709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30</w:t>
      </w:r>
      <w:r w:rsidR="006141F9">
        <w:rPr>
          <w:sz w:val="30"/>
          <w:szCs w:val="30"/>
        </w:rPr>
        <w:t>.05.2026</w:t>
      </w:r>
      <w:r w:rsidR="0037177A">
        <w:rPr>
          <w:sz w:val="30"/>
          <w:szCs w:val="30"/>
        </w:rPr>
        <w:t>г.</w:t>
      </w:r>
    </w:p>
    <w:p w14:paraId="1EE3B8E3" w14:textId="77777777" w:rsidR="00E71573" w:rsidRDefault="00C25709" w:rsidP="00E71573">
      <w:pPr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>ОБЩИЕ ПОЛОЖЕНИЯ.</w:t>
      </w:r>
    </w:p>
    <w:p w14:paraId="2138A9CB" w14:textId="07110C2A" w:rsidR="00E71573" w:rsidRPr="00CD5074" w:rsidRDefault="00E71573" w:rsidP="00CD5074">
      <w:pPr>
        <w:shd w:val="clear" w:color="auto" w:fill="FFFFFF"/>
        <w:jc w:val="both"/>
        <w:rPr>
          <w:bCs/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 xml:space="preserve">Положение </w:t>
      </w:r>
      <w:r w:rsidR="007144BB">
        <w:rPr>
          <w:sz w:val="30"/>
          <w:szCs w:val="30"/>
        </w:rPr>
        <w:t xml:space="preserve">о проведении </w:t>
      </w:r>
      <w:r w:rsidR="00CD5074" w:rsidRPr="00A771C3">
        <w:rPr>
          <w:bCs/>
          <w:sz w:val="30"/>
          <w:szCs w:val="30"/>
        </w:rPr>
        <w:t>интерактивной площадки</w:t>
      </w:r>
      <w:r w:rsidR="00110D85">
        <w:rPr>
          <w:bCs/>
          <w:sz w:val="30"/>
          <w:szCs w:val="30"/>
        </w:rPr>
        <w:t xml:space="preserve"> </w:t>
      </w:r>
      <w:proofErr w:type="spellStart"/>
      <w:r w:rsidR="007144BB">
        <w:rPr>
          <w:sz w:val="30"/>
          <w:szCs w:val="30"/>
        </w:rPr>
        <w:t>Гастрономическ</w:t>
      </w:r>
      <w:proofErr w:type="spellEnd"/>
      <w:r w:rsidR="00CD5074">
        <w:rPr>
          <w:sz w:val="30"/>
          <w:szCs w:val="30"/>
          <w:lang w:val="be-BY"/>
        </w:rPr>
        <w:t>ая</w:t>
      </w:r>
      <w:r w:rsidR="00F3141C">
        <w:rPr>
          <w:sz w:val="30"/>
          <w:szCs w:val="30"/>
          <w:lang w:val="be-BY"/>
        </w:rPr>
        <w:t xml:space="preserve">: Драник </w:t>
      </w:r>
      <w:r w:rsidR="00F3141C">
        <w:rPr>
          <w:sz w:val="30"/>
          <w:szCs w:val="30"/>
          <w:lang w:val="en-US"/>
        </w:rPr>
        <w:t>vs</w:t>
      </w:r>
      <w:r w:rsidR="00F3141C" w:rsidRPr="00F3141C">
        <w:rPr>
          <w:sz w:val="30"/>
          <w:szCs w:val="30"/>
        </w:rPr>
        <w:t xml:space="preserve"> </w:t>
      </w:r>
      <w:proofErr w:type="spellStart"/>
      <w:r w:rsidR="00F3141C">
        <w:rPr>
          <w:sz w:val="30"/>
          <w:szCs w:val="30"/>
        </w:rPr>
        <w:t>Бургера</w:t>
      </w:r>
      <w:proofErr w:type="spellEnd"/>
      <w:r w:rsidR="00CD5074">
        <w:rPr>
          <w:sz w:val="30"/>
          <w:szCs w:val="30"/>
          <w:lang w:val="be-BY"/>
        </w:rPr>
        <w:t xml:space="preserve"> </w:t>
      </w:r>
      <w:r w:rsidR="00D36104">
        <w:rPr>
          <w:sz w:val="30"/>
          <w:szCs w:val="30"/>
        </w:rPr>
        <w:t>(далее – конкурс</w:t>
      </w:r>
      <w:r w:rsidR="00C25709">
        <w:rPr>
          <w:sz w:val="30"/>
          <w:szCs w:val="30"/>
        </w:rPr>
        <w:t>) определяет порядок и условия его проведения.</w:t>
      </w:r>
    </w:p>
    <w:p w14:paraId="15D6959C" w14:textId="77777777" w:rsidR="00C25709" w:rsidRDefault="00E71573" w:rsidP="00E7157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36104">
        <w:rPr>
          <w:sz w:val="30"/>
          <w:szCs w:val="30"/>
        </w:rPr>
        <w:t>Основными задачами конкурса</w:t>
      </w:r>
      <w:r w:rsidR="00C25709">
        <w:rPr>
          <w:sz w:val="30"/>
          <w:szCs w:val="30"/>
        </w:rPr>
        <w:t xml:space="preserve"> являются:</w:t>
      </w:r>
    </w:p>
    <w:p w14:paraId="64363260" w14:textId="5C1CE2A4" w:rsidR="00E71573" w:rsidRDefault="00E71573" w:rsidP="00E71573">
      <w:pPr>
        <w:tabs>
          <w:tab w:val="num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 xml:space="preserve">популяризация </w:t>
      </w:r>
      <w:r w:rsidR="00110D85">
        <w:rPr>
          <w:sz w:val="30"/>
          <w:szCs w:val="30"/>
        </w:rPr>
        <w:t xml:space="preserve">белорусской </w:t>
      </w:r>
      <w:r w:rsidR="00C25709">
        <w:rPr>
          <w:sz w:val="30"/>
          <w:szCs w:val="30"/>
        </w:rPr>
        <w:t>национальной кухни через приготовление, презентацию и реализацию блюд</w:t>
      </w:r>
      <w:r w:rsidR="00F3141C">
        <w:rPr>
          <w:sz w:val="30"/>
          <w:szCs w:val="30"/>
        </w:rPr>
        <w:t xml:space="preserve"> (</w:t>
      </w:r>
      <w:proofErr w:type="spellStart"/>
      <w:r w:rsidR="00F3141C">
        <w:rPr>
          <w:sz w:val="30"/>
          <w:szCs w:val="30"/>
        </w:rPr>
        <w:t>драники</w:t>
      </w:r>
      <w:proofErr w:type="spellEnd"/>
      <w:r w:rsidR="00110D85">
        <w:rPr>
          <w:sz w:val="30"/>
          <w:szCs w:val="30"/>
        </w:rPr>
        <w:t xml:space="preserve"> и блюд</w:t>
      </w:r>
      <w:r w:rsidR="00F3141C">
        <w:rPr>
          <w:sz w:val="30"/>
          <w:szCs w:val="30"/>
        </w:rPr>
        <w:t>а</w:t>
      </w:r>
      <w:r w:rsidR="00110D85">
        <w:rPr>
          <w:sz w:val="30"/>
          <w:szCs w:val="30"/>
        </w:rPr>
        <w:t xml:space="preserve"> из тертого картофеля)</w:t>
      </w:r>
      <w:r w:rsidR="00C25709">
        <w:rPr>
          <w:sz w:val="30"/>
          <w:szCs w:val="30"/>
        </w:rPr>
        <w:t>,</w:t>
      </w:r>
      <w:r w:rsidR="00D36104">
        <w:rPr>
          <w:sz w:val="30"/>
          <w:szCs w:val="30"/>
        </w:rPr>
        <w:t xml:space="preserve"> передающихся в семье из поколения в поколения</w:t>
      </w:r>
      <w:r w:rsidR="00C25709">
        <w:rPr>
          <w:sz w:val="30"/>
          <w:szCs w:val="30"/>
        </w:rPr>
        <w:t>;</w:t>
      </w:r>
    </w:p>
    <w:p w14:paraId="0E376944" w14:textId="77777777" w:rsidR="00E71573" w:rsidRDefault="00E71573" w:rsidP="00E71573">
      <w:pPr>
        <w:tabs>
          <w:tab w:val="num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популяризация продуктов питания, производимых в Республике Беларусь, в</w:t>
      </w:r>
      <w:r w:rsidR="00D36104">
        <w:rPr>
          <w:sz w:val="30"/>
          <w:szCs w:val="30"/>
        </w:rPr>
        <w:t xml:space="preserve"> том числе в Дятловском районе</w:t>
      </w:r>
      <w:r w:rsidR="00C25709">
        <w:rPr>
          <w:sz w:val="30"/>
          <w:szCs w:val="30"/>
        </w:rPr>
        <w:t>;</w:t>
      </w:r>
    </w:p>
    <w:p w14:paraId="7ECE07C0" w14:textId="339A89A9" w:rsidR="00E71573" w:rsidRPr="002920C0" w:rsidRDefault="00E71573" w:rsidP="00E71573">
      <w:pPr>
        <w:tabs>
          <w:tab w:val="num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10D85" w:rsidRPr="002920C0">
        <w:rPr>
          <w:sz w:val="30"/>
          <w:szCs w:val="30"/>
        </w:rPr>
        <w:t>укрепление семейных связей и</w:t>
      </w:r>
      <w:r w:rsidR="002920C0" w:rsidRPr="002920C0">
        <w:rPr>
          <w:sz w:val="30"/>
          <w:szCs w:val="30"/>
        </w:rPr>
        <w:t xml:space="preserve"> продвижение локального бренда:</w:t>
      </w:r>
      <w:r w:rsidR="002920C0" w:rsidRPr="002920C0">
        <w:t xml:space="preserve"> </w:t>
      </w:r>
      <w:r w:rsidR="002920C0" w:rsidRPr="002920C0">
        <w:rPr>
          <w:sz w:val="30"/>
          <w:szCs w:val="30"/>
        </w:rPr>
        <w:t>«</w:t>
      </w:r>
      <w:proofErr w:type="spellStart"/>
      <w:r w:rsidR="002920C0" w:rsidRPr="002920C0">
        <w:rPr>
          <w:sz w:val="30"/>
          <w:szCs w:val="30"/>
        </w:rPr>
        <w:t>Стравы</w:t>
      </w:r>
      <w:proofErr w:type="spellEnd"/>
      <w:r w:rsidR="002920C0" w:rsidRPr="002920C0">
        <w:rPr>
          <w:sz w:val="30"/>
          <w:szCs w:val="30"/>
        </w:rPr>
        <w:t xml:space="preserve"> з </w:t>
      </w:r>
      <w:proofErr w:type="spellStart"/>
      <w:r w:rsidR="002920C0" w:rsidRPr="002920C0">
        <w:rPr>
          <w:sz w:val="30"/>
          <w:szCs w:val="30"/>
        </w:rPr>
        <w:t>таркаванай</w:t>
      </w:r>
      <w:proofErr w:type="spellEnd"/>
      <w:r w:rsidR="002920C0" w:rsidRPr="002920C0">
        <w:rPr>
          <w:sz w:val="30"/>
          <w:szCs w:val="30"/>
        </w:rPr>
        <w:t xml:space="preserve"> </w:t>
      </w:r>
      <w:proofErr w:type="spellStart"/>
      <w:r w:rsidR="002920C0" w:rsidRPr="002920C0">
        <w:rPr>
          <w:sz w:val="30"/>
          <w:szCs w:val="30"/>
        </w:rPr>
        <w:t>бульбы</w:t>
      </w:r>
      <w:proofErr w:type="spellEnd"/>
      <w:r w:rsidR="002920C0" w:rsidRPr="002920C0">
        <w:rPr>
          <w:sz w:val="30"/>
          <w:szCs w:val="30"/>
        </w:rPr>
        <w:t xml:space="preserve"> – </w:t>
      </w:r>
      <w:proofErr w:type="spellStart"/>
      <w:r w:rsidR="002920C0" w:rsidRPr="002920C0">
        <w:rPr>
          <w:sz w:val="30"/>
          <w:szCs w:val="30"/>
        </w:rPr>
        <w:t>дранікі</w:t>
      </w:r>
      <w:proofErr w:type="spellEnd"/>
      <w:r w:rsidR="002920C0" w:rsidRPr="002920C0">
        <w:rPr>
          <w:sz w:val="30"/>
          <w:szCs w:val="30"/>
        </w:rPr>
        <w:t xml:space="preserve">, </w:t>
      </w:r>
      <w:proofErr w:type="spellStart"/>
      <w:r w:rsidR="002920C0" w:rsidRPr="002920C0">
        <w:rPr>
          <w:sz w:val="30"/>
          <w:szCs w:val="30"/>
        </w:rPr>
        <w:t>бульбяныя</w:t>
      </w:r>
      <w:proofErr w:type="spellEnd"/>
      <w:r w:rsidR="002920C0" w:rsidRPr="002920C0">
        <w:rPr>
          <w:sz w:val="30"/>
          <w:szCs w:val="30"/>
        </w:rPr>
        <w:t xml:space="preserve"> </w:t>
      </w:r>
      <w:proofErr w:type="spellStart"/>
      <w:r w:rsidR="002920C0" w:rsidRPr="002920C0">
        <w:rPr>
          <w:sz w:val="30"/>
          <w:szCs w:val="30"/>
        </w:rPr>
        <w:t>бліны</w:t>
      </w:r>
      <w:proofErr w:type="spellEnd"/>
      <w:r w:rsidR="002920C0" w:rsidRPr="002920C0">
        <w:rPr>
          <w:sz w:val="30"/>
          <w:szCs w:val="30"/>
        </w:rPr>
        <w:t xml:space="preserve">, бабка і </w:t>
      </w:r>
      <w:proofErr w:type="spellStart"/>
      <w:r w:rsidR="002920C0" w:rsidRPr="002920C0">
        <w:rPr>
          <w:sz w:val="30"/>
          <w:szCs w:val="30"/>
        </w:rPr>
        <w:t>іншыя</w:t>
      </w:r>
      <w:proofErr w:type="spellEnd"/>
      <w:r w:rsidR="002920C0" w:rsidRPr="002920C0">
        <w:rPr>
          <w:sz w:val="30"/>
          <w:szCs w:val="30"/>
        </w:rPr>
        <w:t xml:space="preserve"> </w:t>
      </w:r>
      <w:proofErr w:type="spellStart"/>
      <w:r w:rsidR="002920C0" w:rsidRPr="002920C0">
        <w:rPr>
          <w:sz w:val="30"/>
          <w:szCs w:val="30"/>
        </w:rPr>
        <w:t>традыцыі</w:t>
      </w:r>
      <w:proofErr w:type="spellEnd"/>
      <w:r w:rsidR="002920C0" w:rsidRPr="002920C0">
        <w:rPr>
          <w:sz w:val="30"/>
          <w:szCs w:val="30"/>
        </w:rPr>
        <w:t xml:space="preserve"> </w:t>
      </w:r>
      <w:proofErr w:type="spellStart"/>
      <w:r w:rsidR="002920C0" w:rsidRPr="002920C0">
        <w:rPr>
          <w:sz w:val="30"/>
          <w:szCs w:val="30"/>
        </w:rPr>
        <w:t>спажывання</w:t>
      </w:r>
      <w:proofErr w:type="spellEnd"/>
      <w:r w:rsidR="002920C0" w:rsidRPr="002920C0">
        <w:rPr>
          <w:sz w:val="30"/>
          <w:szCs w:val="30"/>
        </w:rPr>
        <w:t xml:space="preserve"> ў </w:t>
      </w:r>
      <w:proofErr w:type="spellStart"/>
      <w:r w:rsidR="002920C0" w:rsidRPr="002920C0">
        <w:rPr>
          <w:sz w:val="30"/>
          <w:szCs w:val="30"/>
        </w:rPr>
        <w:t>Беларусі</w:t>
      </w:r>
      <w:proofErr w:type="spellEnd"/>
      <w:r w:rsidR="002920C0" w:rsidRPr="002920C0">
        <w:rPr>
          <w:sz w:val="30"/>
          <w:szCs w:val="30"/>
        </w:rPr>
        <w:t>»</w:t>
      </w:r>
      <w:r w:rsidR="00110D85" w:rsidRPr="002920C0">
        <w:rPr>
          <w:sz w:val="30"/>
          <w:szCs w:val="30"/>
        </w:rPr>
        <w:t xml:space="preserve"> </w:t>
      </w:r>
    </w:p>
    <w:p w14:paraId="410C5DD7" w14:textId="77777777" w:rsidR="00E71573" w:rsidRDefault="00E71573" w:rsidP="00E71573">
      <w:pPr>
        <w:tabs>
          <w:tab w:val="num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распростр</w:t>
      </w:r>
      <w:r w:rsidR="00D36104">
        <w:rPr>
          <w:sz w:val="30"/>
          <w:szCs w:val="30"/>
        </w:rPr>
        <w:t>анение кулинарных рецептов национальной белорусской кухни</w:t>
      </w:r>
      <w:r w:rsidR="00C25709">
        <w:rPr>
          <w:sz w:val="30"/>
          <w:szCs w:val="30"/>
        </w:rPr>
        <w:t>.</w:t>
      </w:r>
    </w:p>
    <w:p w14:paraId="1278DC25" w14:textId="77777777" w:rsidR="00E71573" w:rsidRDefault="00E71573" w:rsidP="00E71573">
      <w:pPr>
        <w:tabs>
          <w:tab w:val="num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36104">
        <w:rPr>
          <w:sz w:val="30"/>
          <w:szCs w:val="30"/>
        </w:rPr>
        <w:t xml:space="preserve">Конкурс проводится </w:t>
      </w:r>
      <w:r w:rsidR="00C25709">
        <w:rPr>
          <w:sz w:val="30"/>
          <w:szCs w:val="30"/>
        </w:rPr>
        <w:t xml:space="preserve">в рамках </w:t>
      </w:r>
      <w:r w:rsidR="00D36104">
        <w:rPr>
          <w:sz w:val="30"/>
          <w:szCs w:val="30"/>
        </w:rPr>
        <w:t>открытого регионального фестиваля семейного отдыха «</w:t>
      </w:r>
      <w:proofErr w:type="spellStart"/>
      <w:r w:rsidR="00D36104">
        <w:rPr>
          <w:sz w:val="30"/>
          <w:szCs w:val="30"/>
        </w:rPr>
        <w:t>Зецельскі</w:t>
      </w:r>
      <w:proofErr w:type="spellEnd"/>
      <w:r w:rsidR="00D36104">
        <w:rPr>
          <w:sz w:val="30"/>
          <w:szCs w:val="30"/>
        </w:rPr>
        <w:t xml:space="preserve"> ф</w:t>
      </w:r>
      <w:r w:rsidR="00D36104">
        <w:rPr>
          <w:sz w:val="30"/>
          <w:szCs w:val="30"/>
          <w:lang w:val="be-BY"/>
        </w:rPr>
        <w:t>э</w:t>
      </w:r>
      <w:proofErr w:type="spellStart"/>
      <w:r w:rsidR="00D36104">
        <w:rPr>
          <w:sz w:val="30"/>
          <w:szCs w:val="30"/>
        </w:rPr>
        <w:t>ст</w:t>
      </w:r>
      <w:proofErr w:type="spellEnd"/>
      <w:r w:rsidR="00D36104">
        <w:rPr>
          <w:sz w:val="30"/>
          <w:szCs w:val="30"/>
        </w:rPr>
        <w:t>»</w:t>
      </w:r>
      <w:r w:rsidR="00D36104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(далее – фестиваль</w:t>
      </w:r>
      <w:r w:rsidR="00C25709">
        <w:rPr>
          <w:sz w:val="30"/>
          <w:szCs w:val="30"/>
        </w:rPr>
        <w:t>). Место п</w:t>
      </w:r>
      <w:r w:rsidR="00D36104">
        <w:rPr>
          <w:sz w:val="30"/>
          <w:szCs w:val="30"/>
        </w:rPr>
        <w:t>роведения:</w:t>
      </w:r>
      <w:r w:rsidR="00D36104">
        <w:rPr>
          <w:sz w:val="30"/>
          <w:szCs w:val="30"/>
          <w:lang w:val="be-BY"/>
        </w:rPr>
        <w:t xml:space="preserve"> </w:t>
      </w:r>
      <w:r w:rsidR="00D36104">
        <w:rPr>
          <w:sz w:val="30"/>
          <w:szCs w:val="30"/>
        </w:rPr>
        <w:t>г.</w:t>
      </w:r>
      <w:r w:rsidR="00CE5C3C">
        <w:rPr>
          <w:sz w:val="30"/>
          <w:szCs w:val="30"/>
        </w:rPr>
        <w:t xml:space="preserve"> </w:t>
      </w:r>
      <w:r w:rsidR="00D36104">
        <w:rPr>
          <w:sz w:val="30"/>
          <w:szCs w:val="30"/>
          <w:lang w:val="be-BY"/>
        </w:rPr>
        <w:t>Дятлово</w:t>
      </w:r>
      <w:r w:rsidR="00C25709">
        <w:rPr>
          <w:sz w:val="30"/>
          <w:szCs w:val="30"/>
        </w:rPr>
        <w:t xml:space="preserve">. </w:t>
      </w:r>
    </w:p>
    <w:p w14:paraId="41A24584" w14:textId="77777777" w:rsidR="00E71573" w:rsidRDefault="00E71573" w:rsidP="00E71573">
      <w:pPr>
        <w:tabs>
          <w:tab w:val="num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36104">
        <w:rPr>
          <w:sz w:val="30"/>
          <w:szCs w:val="30"/>
        </w:rPr>
        <w:t xml:space="preserve">Подготовку </w:t>
      </w:r>
      <w:r w:rsidR="00D36104">
        <w:rPr>
          <w:sz w:val="30"/>
          <w:szCs w:val="30"/>
          <w:lang w:val="be-BY"/>
        </w:rPr>
        <w:t>конкурса</w:t>
      </w:r>
      <w:r w:rsidR="00C25709">
        <w:rPr>
          <w:sz w:val="30"/>
          <w:szCs w:val="30"/>
        </w:rPr>
        <w:t xml:space="preserve"> осуществляет </w:t>
      </w:r>
      <w:r w:rsidR="00D36104">
        <w:rPr>
          <w:sz w:val="30"/>
          <w:szCs w:val="30"/>
          <w:lang w:val="be-BY"/>
        </w:rPr>
        <w:t xml:space="preserve">отдел </w:t>
      </w:r>
      <w:r w:rsidR="00C25709">
        <w:rPr>
          <w:sz w:val="30"/>
          <w:szCs w:val="30"/>
        </w:rPr>
        <w:t>идеологической работы</w:t>
      </w:r>
      <w:r w:rsidR="00D36104">
        <w:rPr>
          <w:sz w:val="30"/>
          <w:szCs w:val="30"/>
          <w:lang w:val="be-BY"/>
        </w:rPr>
        <w:t>, культуры</w:t>
      </w:r>
      <w:r w:rsidR="00C25709">
        <w:rPr>
          <w:sz w:val="30"/>
          <w:szCs w:val="30"/>
        </w:rPr>
        <w:t xml:space="preserve"> и по делам молодежи</w:t>
      </w:r>
      <w:r w:rsidR="00D36104">
        <w:rPr>
          <w:sz w:val="30"/>
          <w:szCs w:val="30"/>
          <w:lang w:val="be-BY"/>
        </w:rPr>
        <w:t xml:space="preserve"> Дятловского районного исполнительного комитета</w:t>
      </w:r>
      <w:r w:rsidR="00294A4C">
        <w:rPr>
          <w:sz w:val="30"/>
          <w:szCs w:val="30"/>
          <w:lang w:val="be-BY"/>
        </w:rPr>
        <w:t>, отдел спорта и туризма Дятловского районного исполнительного комитета</w:t>
      </w:r>
      <w:r w:rsidR="00D36104">
        <w:rPr>
          <w:sz w:val="30"/>
          <w:szCs w:val="30"/>
        </w:rPr>
        <w:t xml:space="preserve"> и отдел экономики </w:t>
      </w:r>
      <w:r w:rsidR="00D36104">
        <w:rPr>
          <w:sz w:val="30"/>
          <w:szCs w:val="30"/>
          <w:lang w:val="be-BY"/>
        </w:rPr>
        <w:t>Дятловского районного исполнительного комитета</w:t>
      </w:r>
      <w:r w:rsidR="00BB1566">
        <w:rPr>
          <w:sz w:val="30"/>
          <w:szCs w:val="30"/>
          <w:lang w:val="be-BY"/>
        </w:rPr>
        <w:t xml:space="preserve"> (далее - отделы райисполкома)</w:t>
      </w:r>
      <w:r w:rsidR="00C25709">
        <w:rPr>
          <w:sz w:val="30"/>
          <w:szCs w:val="30"/>
        </w:rPr>
        <w:t>.</w:t>
      </w:r>
    </w:p>
    <w:p w14:paraId="0951BD23" w14:textId="6AB06692" w:rsidR="00C25709" w:rsidRDefault="00E71573" w:rsidP="00E71573">
      <w:pPr>
        <w:tabs>
          <w:tab w:val="num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36104">
        <w:rPr>
          <w:sz w:val="30"/>
          <w:szCs w:val="30"/>
        </w:rPr>
        <w:t>Итоги конкурса</w:t>
      </w:r>
      <w:r w:rsidR="00C25709">
        <w:rPr>
          <w:sz w:val="30"/>
          <w:szCs w:val="30"/>
        </w:rPr>
        <w:t xml:space="preserve"> подводит жюри, которое формируется по предложениям </w:t>
      </w:r>
      <w:r w:rsidR="00BB1566">
        <w:rPr>
          <w:sz w:val="30"/>
          <w:szCs w:val="30"/>
          <w:lang w:val="be-BY"/>
        </w:rPr>
        <w:t xml:space="preserve">отделов </w:t>
      </w:r>
      <w:r w:rsidR="00BB1566" w:rsidRPr="007144BB">
        <w:rPr>
          <w:sz w:val="30"/>
          <w:szCs w:val="30"/>
          <w:lang w:val="be-BY"/>
        </w:rPr>
        <w:t>райисполкома</w:t>
      </w:r>
      <w:r w:rsidR="00623E1D" w:rsidRPr="007144BB">
        <w:rPr>
          <w:sz w:val="30"/>
          <w:szCs w:val="30"/>
          <w:lang w:val="be-BY"/>
        </w:rPr>
        <w:t xml:space="preserve"> </w:t>
      </w:r>
      <w:r w:rsidR="00623E1D" w:rsidRPr="007144BB">
        <w:rPr>
          <w:sz w:val="30"/>
          <w:szCs w:val="30"/>
        </w:rPr>
        <w:t xml:space="preserve">до </w:t>
      </w:r>
      <w:r w:rsidR="0027184F">
        <w:rPr>
          <w:sz w:val="30"/>
          <w:szCs w:val="30"/>
        </w:rPr>
        <w:t>30</w:t>
      </w:r>
      <w:r w:rsidR="00623E1D" w:rsidRPr="007144BB">
        <w:rPr>
          <w:sz w:val="30"/>
          <w:szCs w:val="30"/>
        </w:rPr>
        <w:t xml:space="preserve"> мая</w:t>
      </w:r>
      <w:r w:rsidR="00F21392" w:rsidRPr="007144BB">
        <w:rPr>
          <w:sz w:val="30"/>
          <w:szCs w:val="30"/>
        </w:rPr>
        <w:t xml:space="preserve"> 202</w:t>
      </w:r>
      <w:r w:rsidR="006141F9">
        <w:rPr>
          <w:sz w:val="30"/>
          <w:szCs w:val="30"/>
          <w:lang w:val="be-BY"/>
        </w:rPr>
        <w:t>6</w:t>
      </w:r>
      <w:r w:rsidR="00C25709" w:rsidRPr="007144BB">
        <w:rPr>
          <w:sz w:val="30"/>
          <w:szCs w:val="30"/>
        </w:rPr>
        <w:t xml:space="preserve"> г.</w:t>
      </w:r>
    </w:p>
    <w:p w14:paraId="1FD19593" w14:textId="77777777" w:rsidR="00C25709" w:rsidRDefault="00C25709" w:rsidP="00C25709">
      <w:pPr>
        <w:jc w:val="both"/>
        <w:rPr>
          <w:sz w:val="30"/>
          <w:szCs w:val="30"/>
        </w:rPr>
      </w:pPr>
    </w:p>
    <w:p w14:paraId="4663E22C" w14:textId="77777777" w:rsidR="00C25709" w:rsidRDefault="003A2028" w:rsidP="004718B1">
      <w:pPr>
        <w:jc w:val="both"/>
        <w:rPr>
          <w:sz w:val="30"/>
          <w:szCs w:val="30"/>
        </w:rPr>
      </w:pPr>
      <w:r>
        <w:rPr>
          <w:sz w:val="30"/>
          <w:szCs w:val="30"/>
        </w:rPr>
        <w:t>УЧАСТНИКИ КОНКУРСА</w:t>
      </w:r>
      <w:r w:rsidR="00C25709">
        <w:rPr>
          <w:sz w:val="30"/>
          <w:szCs w:val="30"/>
        </w:rPr>
        <w:t>.</w:t>
      </w:r>
    </w:p>
    <w:p w14:paraId="00E88D8D" w14:textId="2AB2B218" w:rsidR="004718B1" w:rsidRPr="002920C0" w:rsidRDefault="004718B1" w:rsidP="007144BB">
      <w:pPr>
        <w:shd w:val="clear" w:color="auto" w:fill="FFFFFF"/>
        <w:spacing w:after="120"/>
        <w:rPr>
          <w:b/>
          <w:sz w:val="30"/>
          <w:szCs w:val="30"/>
          <w:lang w:val="be-BY"/>
        </w:rPr>
      </w:pPr>
      <w:r>
        <w:rPr>
          <w:sz w:val="30"/>
          <w:szCs w:val="30"/>
        </w:rPr>
        <w:lastRenderedPageBreak/>
        <w:tab/>
      </w:r>
      <w:r w:rsidR="00E71573" w:rsidRPr="002920C0">
        <w:rPr>
          <w:sz w:val="30"/>
          <w:szCs w:val="30"/>
        </w:rPr>
        <w:t>Участниками конкурса</w:t>
      </w:r>
      <w:r w:rsidR="007144BB" w:rsidRPr="002920C0">
        <w:rPr>
          <w:sz w:val="30"/>
          <w:szCs w:val="30"/>
        </w:rPr>
        <w:t xml:space="preserve"> могут быть</w:t>
      </w:r>
      <w:r w:rsidR="002920C0" w:rsidRPr="002920C0">
        <w:rPr>
          <w:sz w:val="30"/>
          <w:szCs w:val="30"/>
          <w:lang w:val="be-BY"/>
        </w:rPr>
        <w:t xml:space="preserve"> семьи Гродненской области и все желающие.</w:t>
      </w:r>
    </w:p>
    <w:p w14:paraId="7D13A357" w14:textId="32E3FC0C" w:rsidR="00CD5074" w:rsidRDefault="004718B1" w:rsidP="004718B1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</w:r>
      <w:r w:rsidR="003A2028">
        <w:rPr>
          <w:sz w:val="30"/>
          <w:szCs w:val="30"/>
        </w:rPr>
        <w:t>Заявки на участие в конкурсе</w:t>
      </w:r>
      <w:r w:rsidR="00C25709">
        <w:rPr>
          <w:sz w:val="30"/>
          <w:szCs w:val="30"/>
        </w:rPr>
        <w:t xml:space="preserve"> подаются </w:t>
      </w:r>
      <w:r w:rsidR="0027184F">
        <w:rPr>
          <w:sz w:val="30"/>
          <w:szCs w:val="30"/>
        </w:rPr>
        <w:t>не позднее 2</w:t>
      </w:r>
      <w:bookmarkStart w:id="0" w:name="_GoBack"/>
      <w:bookmarkEnd w:id="0"/>
      <w:r w:rsidR="006141F9">
        <w:rPr>
          <w:sz w:val="30"/>
          <w:szCs w:val="30"/>
        </w:rPr>
        <w:t>3</w:t>
      </w:r>
      <w:r w:rsidR="00D919E9">
        <w:rPr>
          <w:sz w:val="30"/>
          <w:szCs w:val="30"/>
        </w:rPr>
        <w:t xml:space="preserve"> мая</w:t>
      </w:r>
      <w:r w:rsidR="00C25709">
        <w:rPr>
          <w:sz w:val="30"/>
          <w:szCs w:val="30"/>
        </w:rPr>
        <w:t xml:space="preserve"> </w:t>
      </w:r>
      <w:r w:rsidR="007144BB">
        <w:rPr>
          <w:sz w:val="30"/>
          <w:szCs w:val="30"/>
        </w:rPr>
        <w:t xml:space="preserve">на электронный </w:t>
      </w:r>
      <w:r w:rsidR="007144BB" w:rsidRPr="007144BB">
        <w:rPr>
          <w:sz w:val="30"/>
          <w:szCs w:val="30"/>
        </w:rPr>
        <w:t xml:space="preserve">адрес </w:t>
      </w:r>
      <w:hyperlink r:id="rId5" w:history="1">
        <w:r w:rsidR="007144BB" w:rsidRPr="0007369F">
          <w:rPr>
            <w:rStyle w:val="ad"/>
            <w:sz w:val="30"/>
            <w:szCs w:val="30"/>
            <w:shd w:val="clear" w:color="auto" w:fill="FFFFFF"/>
          </w:rPr>
          <w:t>dyatlovo-rmcnt@yandex.by</w:t>
        </w:r>
      </w:hyperlink>
      <w:r w:rsidR="007144BB">
        <w:rPr>
          <w:sz w:val="30"/>
          <w:szCs w:val="30"/>
        </w:rPr>
        <w:t xml:space="preserve"> </w:t>
      </w:r>
    </w:p>
    <w:p w14:paraId="748B0C59" w14:textId="07AD84C3" w:rsidR="00C25709" w:rsidRDefault="0027184F" w:rsidP="004718B1">
      <w:pPr>
        <w:jc w:val="both"/>
        <w:rPr>
          <w:sz w:val="30"/>
          <w:szCs w:val="30"/>
        </w:rPr>
      </w:pPr>
      <w:hyperlink r:id="rId6" w:history="1">
        <w:r w:rsidR="00CD5074" w:rsidRPr="003A1D87">
          <w:rPr>
            <w:rStyle w:val="ad"/>
            <w:sz w:val="28"/>
            <w:szCs w:val="28"/>
            <w:shd w:val="clear" w:color="auto" w:fill="FFFFFF"/>
          </w:rPr>
          <w:t>ckdyatlovo</w:t>
        </w:r>
        <w:r w:rsidR="00CD5074" w:rsidRPr="003A1D87">
          <w:rPr>
            <w:rStyle w:val="ad"/>
            <w:sz w:val="28"/>
            <w:szCs w:val="28"/>
            <w:shd w:val="clear" w:color="auto" w:fill="FFFFFF"/>
            <w:lang w:val="be-BY"/>
          </w:rPr>
          <w:t>@</w:t>
        </w:r>
        <w:r w:rsidR="00CD5074" w:rsidRPr="003A1D87">
          <w:rPr>
            <w:rStyle w:val="ad"/>
            <w:sz w:val="28"/>
            <w:szCs w:val="28"/>
            <w:shd w:val="clear" w:color="auto" w:fill="FFFFFF"/>
          </w:rPr>
          <w:t>grodno</w:t>
        </w:r>
        <w:r w:rsidR="00CD5074" w:rsidRPr="003A1D87">
          <w:rPr>
            <w:rStyle w:val="ad"/>
            <w:sz w:val="28"/>
            <w:szCs w:val="28"/>
            <w:shd w:val="clear" w:color="auto" w:fill="FFFFFF"/>
            <w:lang w:val="be-BY"/>
          </w:rPr>
          <w:t>-</w:t>
        </w:r>
        <w:r w:rsidR="00CD5074" w:rsidRPr="003A1D87">
          <w:rPr>
            <w:rStyle w:val="ad"/>
            <w:sz w:val="28"/>
            <w:szCs w:val="28"/>
            <w:shd w:val="clear" w:color="auto" w:fill="FFFFFF"/>
          </w:rPr>
          <w:t>region</w:t>
        </w:r>
        <w:r w:rsidR="00CD5074" w:rsidRPr="003A1D87">
          <w:rPr>
            <w:rStyle w:val="ad"/>
            <w:sz w:val="28"/>
            <w:szCs w:val="28"/>
            <w:shd w:val="clear" w:color="auto" w:fill="FFFFFF"/>
            <w:lang w:val="be-BY"/>
          </w:rPr>
          <w:t>.</w:t>
        </w:r>
        <w:proofErr w:type="spellStart"/>
        <w:r w:rsidR="00CD5074" w:rsidRPr="003A1D87">
          <w:rPr>
            <w:rStyle w:val="ad"/>
            <w:sz w:val="28"/>
            <w:szCs w:val="28"/>
            <w:shd w:val="clear" w:color="auto" w:fill="FFFFFF"/>
          </w:rPr>
          <w:t>by</w:t>
        </w:r>
        <w:proofErr w:type="spellEnd"/>
      </w:hyperlink>
      <w:r w:rsidR="00CD5074">
        <w:rPr>
          <w:rStyle w:val="ad"/>
          <w:sz w:val="28"/>
          <w:szCs w:val="28"/>
          <w:shd w:val="clear" w:color="auto" w:fill="FFFFFF"/>
          <w:lang w:val="be-BY"/>
        </w:rPr>
        <w:t xml:space="preserve"> </w:t>
      </w:r>
      <w:r w:rsidR="00D919E9">
        <w:rPr>
          <w:sz w:val="30"/>
          <w:szCs w:val="30"/>
        </w:rPr>
        <w:t>с указанием наименования</w:t>
      </w:r>
      <w:r w:rsidR="00C25709">
        <w:rPr>
          <w:sz w:val="30"/>
          <w:szCs w:val="30"/>
        </w:rPr>
        <w:t xml:space="preserve"> блюд, </w:t>
      </w:r>
      <w:r w:rsidR="00110D85">
        <w:rPr>
          <w:sz w:val="30"/>
          <w:szCs w:val="30"/>
        </w:rPr>
        <w:t xml:space="preserve">которые будут представлены </w:t>
      </w:r>
      <w:r w:rsidR="00C25709">
        <w:rPr>
          <w:sz w:val="30"/>
          <w:szCs w:val="30"/>
        </w:rPr>
        <w:t>для презентации и</w:t>
      </w:r>
      <w:r w:rsidR="00D919E9">
        <w:rPr>
          <w:sz w:val="30"/>
          <w:szCs w:val="30"/>
        </w:rPr>
        <w:t xml:space="preserve"> (или)</w:t>
      </w:r>
      <w:r w:rsidR="003A2028">
        <w:rPr>
          <w:sz w:val="30"/>
          <w:szCs w:val="30"/>
        </w:rPr>
        <w:t xml:space="preserve"> реализации</w:t>
      </w:r>
      <w:r w:rsidR="00C25709">
        <w:rPr>
          <w:sz w:val="30"/>
          <w:szCs w:val="30"/>
        </w:rPr>
        <w:t>.</w:t>
      </w:r>
    </w:p>
    <w:p w14:paraId="1565A008" w14:textId="77777777" w:rsidR="00C25709" w:rsidRDefault="00C25709" w:rsidP="00C25709">
      <w:pPr>
        <w:ind w:left="480"/>
        <w:jc w:val="both"/>
        <w:rPr>
          <w:sz w:val="30"/>
          <w:szCs w:val="30"/>
        </w:rPr>
      </w:pPr>
    </w:p>
    <w:p w14:paraId="76B90EEC" w14:textId="77777777" w:rsidR="00C25709" w:rsidRDefault="00C25709" w:rsidP="00E71573">
      <w:pPr>
        <w:jc w:val="both"/>
        <w:rPr>
          <w:sz w:val="30"/>
          <w:szCs w:val="30"/>
        </w:rPr>
      </w:pPr>
      <w:r>
        <w:rPr>
          <w:sz w:val="30"/>
          <w:szCs w:val="30"/>
        </w:rPr>
        <w:t>ПОРЯ</w:t>
      </w:r>
      <w:r w:rsidR="00A3688D">
        <w:rPr>
          <w:sz w:val="30"/>
          <w:szCs w:val="30"/>
        </w:rPr>
        <w:t>ДОК И УСЛОВИЯ ПРОВЕДЕНИЯ КОНКУРСА</w:t>
      </w:r>
      <w:r>
        <w:rPr>
          <w:sz w:val="30"/>
          <w:szCs w:val="30"/>
        </w:rPr>
        <w:t>.</w:t>
      </w:r>
    </w:p>
    <w:p w14:paraId="347E6088" w14:textId="6D952FC2" w:rsidR="006D6B6A" w:rsidRPr="002920C0" w:rsidRDefault="006D6B6A" w:rsidP="006D6B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 xml:space="preserve">Участники </w:t>
      </w:r>
      <w:r>
        <w:rPr>
          <w:sz w:val="30"/>
          <w:szCs w:val="30"/>
        </w:rPr>
        <w:t xml:space="preserve">представляют для презентации и (или) реализации любимые </w:t>
      </w:r>
      <w:r w:rsidR="00C25709" w:rsidRPr="00CD5074">
        <w:rPr>
          <w:b/>
          <w:bCs/>
          <w:sz w:val="30"/>
          <w:szCs w:val="30"/>
        </w:rPr>
        <w:t>блюд</w:t>
      </w:r>
      <w:r w:rsidRPr="00CD5074">
        <w:rPr>
          <w:b/>
          <w:bCs/>
          <w:sz w:val="30"/>
          <w:szCs w:val="30"/>
        </w:rPr>
        <w:t>а, которые готовятся в их семьях</w:t>
      </w:r>
      <w:r w:rsidR="006141F9">
        <w:rPr>
          <w:b/>
          <w:bCs/>
          <w:sz w:val="30"/>
          <w:szCs w:val="30"/>
        </w:rPr>
        <w:t xml:space="preserve">: </w:t>
      </w:r>
      <w:proofErr w:type="spellStart"/>
      <w:r w:rsidR="006141F9" w:rsidRPr="002920C0">
        <w:rPr>
          <w:b/>
          <w:bCs/>
          <w:sz w:val="30"/>
          <w:szCs w:val="30"/>
        </w:rPr>
        <w:t>драники</w:t>
      </w:r>
      <w:proofErr w:type="spellEnd"/>
      <w:r w:rsidR="006141F9" w:rsidRPr="002920C0">
        <w:rPr>
          <w:b/>
          <w:bCs/>
          <w:sz w:val="30"/>
          <w:szCs w:val="30"/>
        </w:rPr>
        <w:t xml:space="preserve">, блюда из </w:t>
      </w:r>
      <w:r w:rsidR="00110D85" w:rsidRPr="002920C0">
        <w:rPr>
          <w:b/>
          <w:bCs/>
          <w:sz w:val="30"/>
          <w:szCs w:val="30"/>
        </w:rPr>
        <w:t xml:space="preserve">тёртого </w:t>
      </w:r>
      <w:r w:rsidR="006141F9" w:rsidRPr="002920C0">
        <w:rPr>
          <w:b/>
          <w:bCs/>
          <w:sz w:val="30"/>
          <w:szCs w:val="30"/>
        </w:rPr>
        <w:t>картофеля</w:t>
      </w:r>
      <w:r w:rsidRPr="002920C0">
        <w:rPr>
          <w:b/>
          <w:bCs/>
          <w:sz w:val="30"/>
          <w:szCs w:val="30"/>
        </w:rPr>
        <w:t xml:space="preserve"> по рецептам, передающимся из поколения в поколение</w:t>
      </w:r>
      <w:r w:rsidR="00CD5074" w:rsidRPr="002920C0">
        <w:rPr>
          <w:b/>
          <w:bCs/>
          <w:sz w:val="30"/>
          <w:szCs w:val="30"/>
          <w:lang w:val="be-BY"/>
        </w:rPr>
        <w:t>.</w:t>
      </w:r>
      <w:r w:rsidR="00C25709" w:rsidRPr="002920C0">
        <w:rPr>
          <w:sz w:val="30"/>
          <w:szCs w:val="30"/>
        </w:rPr>
        <w:t xml:space="preserve"> </w:t>
      </w:r>
      <w:r w:rsidR="00110D85" w:rsidRPr="002920C0">
        <w:rPr>
          <w:b/>
          <w:sz w:val="30"/>
          <w:szCs w:val="30"/>
        </w:rPr>
        <w:t xml:space="preserve">Тема конкурса: «Традиции в каждой тарелке: от классического </w:t>
      </w:r>
      <w:proofErr w:type="spellStart"/>
      <w:r w:rsidR="00110D85" w:rsidRPr="002920C0">
        <w:rPr>
          <w:b/>
          <w:sz w:val="30"/>
          <w:szCs w:val="30"/>
        </w:rPr>
        <w:t>драника</w:t>
      </w:r>
      <w:proofErr w:type="spellEnd"/>
      <w:r w:rsidR="00110D85" w:rsidRPr="002920C0">
        <w:rPr>
          <w:b/>
          <w:sz w:val="30"/>
          <w:szCs w:val="30"/>
        </w:rPr>
        <w:t xml:space="preserve"> до современного </w:t>
      </w:r>
      <w:proofErr w:type="spellStart"/>
      <w:r w:rsidR="00110D85" w:rsidRPr="002920C0">
        <w:rPr>
          <w:b/>
          <w:sz w:val="30"/>
          <w:szCs w:val="30"/>
        </w:rPr>
        <w:t>бургер</w:t>
      </w:r>
      <w:proofErr w:type="spellEnd"/>
      <w:r w:rsidR="00110D85" w:rsidRPr="002920C0">
        <w:rPr>
          <w:b/>
          <w:sz w:val="30"/>
          <w:szCs w:val="30"/>
        </w:rPr>
        <w:t xml:space="preserve"> </w:t>
      </w:r>
      <w:r w:rsidR="002920C0" w:rsidRPr="002920C0">
        <w:rPr>
          <w:b/>
          <w:sz w:val="30"/>
          <w:szCs w:val="30"/>
        </w:rPr>
        <w:t>–</w:t>
      </w:r>
      <w:r w:rsidR="00110D85" w:rsidRPr="002920C0">
        <w:rPr>
          <w:b/>
          <w:sz w:val="30"/>
          <w:szCs w:val="30"/>
        </w:rPr>
        <w:t xml:space="preserve"> </w:t>
      </w:r>
      <w:proofErr w:type="spellStart"/>
      <w:r w:rsidR="00110D85" w:rsidRPr="002920C0">
        <w:rPr>
          <w:b/>
          <w:sz w:val="30"/>
          <w:szCs w:val="30"/>
        </w:rPr>
        <w:t>драника</w:t>
      </w:r>
      <w:proofErr w:type="spellEnd"/>
      <w:r w:rsidR="002920C0" w:rsidRPr="002920C0">
        <w:rPr>
          <w:b/>
          <w:sz w:val="30"/>
          <w:szCs w:val="30"/>
        </w:rPr>
        <w:t>».</w:t>
      </w:r>
      <w:r w:rsidR="002920C0" w:rsidRPr="002920C0">
        <w:rPr>
          <w:sz w:val="30"/>
          <w:szCs w:val="30"/>
        </w:rPr>
        <w:t xml:space="preserve"> Наличие рецептов обязательно.</w:t>
      </w:r>
    </w:p>
    <w:p w14:paraId="6F4A115A" w14:textId="77777777" w:rsidR="00C25709" w:rsidRDefault="006D6B6A" w:rsidP="006D6B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Блюда готовятся командами заранее,</w:t>
      </w:r>
      <w:r>
        <w:rPr>
          <w:sz w:val="30"/>
          <w:szCs w:val="30"/>
        </w:rPr>
        <w:t xml:space="preserve"> украшаются и дополняются отдельными продуктами, с которыми могут употребляться в пищу</w:t>
      </w:r>
      <w:r w:rsidR="00C25709">
        <w:rPr>
          <w:sz w:val="30"/>
          <w:szCs w:val="30"/>
        </w:rPr>
        <w:t xml:space="preserve">. </w:t>
      </w:r>
    </w:p>
    <w:p w14:paraId="0788A2A2" w14:textId="77777777" w:rsidR="00C25709" w:rsidRDefault="006D6B6A" w:rsidP="006D6B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Члены команды осуществляют презентацию и защиту блюд жюри и гостям, рассказывают о технологии приготовления, приемах оформления, подачи, используемых продуктах, специях и приправах.</w:t>
      </w:r>
    </w:p>
    <w:p w14:paraId="1FD3DAEC" w14:textId="76C537D2" w:rsidR="00C25709" w:rsidRPr="002920C0" w:rsidRDefault="006D6B6A" w:rsidP="006D6B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Основные критерии оценки выполнения задания:</w:t>
      </w:r>
      <w:r w:rsidR="00C25709">
        <w:rPr>
          <w:i/>
          <w:sz w:val="30"/>
          <w:szCs w:val="30"/>
        </w:rPr>
        <w:t xml:space="preserve"> </w:t>
      </w:r>
      <w:r w:rsidR="00C25709">
        <w:rPr>
          <w:sz w:val="30"/>
          <w:szCs w:val="30"/>
        </w:rPr>
        <w:t>оригинальность рецептуры блюда, сбалансированность вкуса, оригинальнос</w:t>
      </w:r>
      <w:r w:rsidR="00F3141C">
        <w:rPr>
          <w:sz w:val="30"/>
          <w:szCs w:val="30"/>
        </w:rPr>
        <w:t xml:space="preserve">ть идеи в презентации и защите. </w:t>
      </w:r>
      <w:r w:rsidR="00F3141C" w:rsidRPr="002920C0">
        <w:rPr>
          <w:sz w:val="30"/>
          <w:szCs w:val="30"/>
        </w:rPr>
        <w:t>Использование необычных начинок и креативная подача (</w:t>
      </w:r>
      <w:proofErr w:type="spellStart"/>
      <w:r w:rsidR="00F3141C" w:rsidRPr="002920C0">
        <w:rPr>
          <w:sz w:val="30"/>
          <w:szCs w:val="30"/>
        </w:rPr>
        <w:t>фуд</w:t>
      </w:r>
      <w:proofErr w:type="spellEnd"/>
      <w:r w:rsidR="00F3141C" w:rsidRPr="002920C0">
        <w:rPr>
          <w:sz w:val="30"/>
          <w:szCs w:val="30"/>
        </w:rPr>
        <w:t xml:space="preserve">-дизайн). </w:t>
      </w:r>
      <w:r w:rsidR="00C25709" w:rsidRPr="002920C0">
        <w:rPr>
          <w:sz w:val="30"/>
          <w:szCs w:val="30"/>
        </w:rPr>
        <w:t>Кроме того, оценивается ар</w:t>
      </w:r>
      <w:r w:rsidR="002920C0">
        <w:rPr>
          <w:sz w:val="30"/>
          <w:szCs w:val="30"/>
        </w:rPr>
        <w:t xml:space="preserve">тистизм семьи </w:t>
      </w:r>
      <w:r w:rsidR="00F3141C" w:rsidRPr="002920C0">
        <w:rPr>
          <w:sz w:val="30"/>
          <w:szCs w:val="30"/>
        </w:rPr>
        <w:t>и слаженность работы родителей и детей</w:t>
      </w:r>
    </w:p>
    <w:p w14:paraId="1D8260CF" w14:textId="77777777" w:rsidR="00C25709" w:rsidRDefault="006D6B6A" w:rsidP="006D6B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Для презентации и защиты блюда могут использоваться различные формы (например, музыкальное, сценическое сопровождение), привлекаться группа поддержки команды (но не более 5-ти человек).</w:t>
      </w:r>
    </w:p>
    <w:p w14:paraId="2DC8AD35" w14:textId="77777777" w:rsidR="004718B1" w:rsidRDefault="004718B1" w:rsidP="004718B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 xml:space="preserve">Расходы по участию </w:t>
      </w:r>
      <w:r w:rsidR="0070549E">
        <w:rPr>
          <w:sz w:val="30"/>
          <w:szCs w:val="30"/>
        </w:rPr>
        <w:t>в конкурсе</w:t>
      </w:r>
      <w:r>
        <w:rPr>
          <w:sz w:val="30"/>
          <w:szCs w:val="30"/>
        </w:rPr>
        <w:t xml:space="preserve"> несут участники и (или) организации их пред</w:t>
      </w:r>
      <w:r w:rsidR="0070549E">
        <w:rPr>
          <w:sz w:val="30"/>
          <w:szCs w:val="30"/>
        </w:rPr>
        <w:t>с</w:t>
      </w:r>
      <w:r>
        <w:rPr>
          <w:sz w:val="30"/>
          <w:szCs w:val="30"/>
        </w:rPr>
        <w:t>тавляющие.</w:t>
      </w:r>
      <w:r w:rsidR="00C25709">
        <w:rPr>
          <w:sz w:val="30"/>
          <w:szCs w:val="30"/>
        </w:rPr>
        <w:t xml:space="preserve"> </w:t>
      </w:r>
    </w:p>
    <w:p w14:paraId="06A99317" w14:textId="77777777" w:rsidR="00C25709" w:rsidRDefault="004718B1" w:rsidP="004718B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Каждая команда-участница должна иметь информационные таблички с указанием названия команды.</w:t>
      </w:r>
    </w:p>
    <w:p w14:paraId="327C7BC0" w14:textId="77777777" w:rsidR="00C25709" w:rsidRDefault="004718B1" w:rsidP="004718B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Каждая команда-участница в месте презентации и продажи блюд обеспечивает размещение информационных материалов о данных блюдах (</w:t>
      </w:r>
      <w:proofErr w:type="spellStart"/>
      <w:r w:rsidR="00C25709">
        <w:rPr>
          <w:sz w:val="30"/>
          <w:szCs w:val="30"/>
        </w:rPr>
        <w:t>ролаппы</w:t>
      </w:r>
      <w:proofErr w:type="spellEnd"/>
      <w:r w:rsidR="00C25709">
        <w:rPr>
          <w:sz w:val="30"/>
          <w:szCs w:val="30"/>
        </w:rPr>
        <w:t xml:space="preserve">, стенды, </w:t>
      </w:r>
      <w:proofErr w:type="spellStart"/>
      <w:r w:rsidR="00C25709">
        <w:rPr>
          <w:sz w:val="30"/>
          <w:szCs w:val="30"/>
        </w:rPr>
        <w:t>штендеры</w:t>
      </w:r>
      <w:proofErr w:type="spellEnd"/>
      <w:r w:rsidR="00C25709">
        <w:rPr>
          <w:sz w:val="30"/>
          <w:szCs w:val="30"/>
        </w:rPr>
        <w:t xml:space="preserve"> и др.).</w:t>
      </w:r>
    </w:p>
    <w:p w14:paraId="6CA43689" w14:textId="77777777" w:rsidR="00C25709" w:rsidRDefault="00C25709" w:rsidP="00C25709">
      <w:pPr>
        <w:ind w:firstLine="426"/>
        <w:jc w:val="both"/>
        <w:rPr>
          <w:i/>
          <w:sz w:val="28"/>
          <w:szCs w:val="28"/>
        </w:rPr>
      </w:pPr>
    </w:p>
    <w:p w14:paraId="72CD120A" w14:textId="77777777" w:rsidR="00C25709" w:rsidRDefault="00C25709" w:rsidP="00C25709">
      <w:pPr>
        <w:ind w:firstLine="426"/>
        <w:jc w:val="both"/>
        <w:rPr>
          <w:sz w:val="2"/>
          <w:szCs w:val="2"/>
        </w:rPr>
      </w:pPr>
    </w:p>
    <w:p w14:paraId="4039F59B" w14:textId="77777777" w:rsidR="00C25709" w:rsidRDefault="00C25709" w:rsidP="00C25709">
      <w:pPr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ОПР</w:t>
      </w:r>
      <w:r w:rsidR="0070549E">
        <w:rPr>
          <w:sz w:val="30"/>
          <w:szCs w:val="30"/>
        </w:rPr>
        <w:t>ЕДЕЛЕНИЕ ПОБЕДИТЕЛЕЙ КОНКУРСА</w:t>
      </w:r>
      <w:r>
        <w:rPr>
          <w:sz w:val="30"/>
          <w:szCs w:val="30"/>
        </w:rPr>
        <w:t>.</w:t>
      </w:r>
    </w:p>
    <w:p w14:paraId="240F4CAA" w14:textId="77777777" w:rsidR="002E1D3D" w:rsidRDefault="002E1D3D" w:rsidP="00C25709">
      <w:pPr>
        <w:ind w:left="360"/>
        <w:jc w:val="both"/>
        <w:rPr>
          <w:sz w:val="30"/>
          <w:szCs w:val="30"/>
        </w:rPr>
      </w:pPr>
    </w:p>
    <w:p w14:paraId="74E2D062" w14:textId="3C61408E" w:rsidR="002E1D3D" w:rsidRDefault="002E1D3D" w:rsidP="00C25709">
      <w:pPr>
        <w:ind w:left="360"/>
        <w:jc w:val="both"/>
        <w:rPr>
          <w:sz w:val="30"/>
          <w:szCs w:val="30"/>
        </w:rPr>
      </w:pPr>
      <w:r w:rsidRPr="000F2F40">
        <w:rPr>
          <w:b/>
          <w:bCs/>
          <w:sz w:val="32"/>
          <w:szCs w:val="32"/>
          <w:u w:val="single"/>
        </w:rPr>
        <w:t>ОБЯЗАТЕЛЬНОЕ условие наличие полной семьи!</w:t>
      </w:r>
    </w:p>
    <w:p w14:paraId="0A900B69" w14:textId="77777777" w:rsidR="00C25709" w:rsidRDefault="004718B1" w:rsidP="004718B1">
      <w:pPr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ab/>
      </w:r>
      <w:r w:rsidR="00C25709">
        <w:rPr>
          <w:sz w:val="30"/>
          <w:szCs w:val="30"/>
        </w:rPr>
        <w:t>Жюри опреде</w:t>
      </w:r>
      <w:r w:rsidR="0070549E">
        <w:rPr>
          <w:sz w:val="30"/>
          <w:szCs w:val="30"/>
        </w:rPr>
        <w:t>ляет номинации</w:t>
      </w:r>
      <w:r>
        <w:rPr>
          <w:sz w:val="30"/>
          <w:szCs w:val="30"/>
        </w:rPr>
        <w:t xml:space="preserve"> </w:t>
      </w:r>
      <w:r w:rsidR="0070549E">
        <w:rPr>
          <w:sz w:val="30"/>
          <w:szCs w:val="30"/>
        </w:rPr>
        <w:t xml:space="preserve">конкурса </w:t>
      </w:r>
      <w:r>
        <w:rPr>
          <w:sz w:val="30"/>
          <w:szCs w:val="30"/>
        </w:rPr>
        <w:t>и в н</w:t>
      </w:r>
      <w:r w:rsidR="00C25709">
        <w:rPr>
          <w:sz w:val="30"/>
          <w:szCs w:val="30"/>
        </w:rPr>
        <w:t xml:space="preserve">их победителей. </w:t>
      </w:r>
    </w:p>
    <w:p w14:paraId="5312754A" w14:textId="28E92F2E" w:rsidR="00C25709" w:rsidRDefault="004718B1" w:rsidP="004718B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2920C0">
        <w:rPr>
          <w:sz w:val="30"/>
          <w:szCs w:val="30"/>
        </w:rPr>
        <w:t>П</w:t>
      </w:r>
      <w:r w:rsidR="00C25709">
        <w:rPr>
          <w:sz w:val="30"/>
          <w:szCs w:val="30"/>
        </w:rPr>
        <w:t xml:space="preserve">обедители </w:t>
      </w:r>
      <w:r>
        <w:rPr>
          <w:sz w:val="30"/>
          <w:szCs w:val="30"/>
        </w:rPr>
        <w:t xml:space="preserve"> награжда</w:t>
      </w:r>
      <w:r w:rsidR="002920C0">
        <w:rPr>
          <w:sz w:val="30"/>
          <w:szCs w:val="30"/>
        </w:rPr>
        <w:t>ются</w:t>
      </w:r>
      <w:r w:rsidR="00C25709">
        <w:rPr>
          <w:sz w:val="30"/>
          <w:szCs w:val="30"/>
        </w:rPr>
        <w:t xml:space="preserve"> дипломами, призами и подарками. </w:t>
      </w:r>
    </w:p>
    <w:p w14:paraId="062A6FED" w14:textId="77777777" w:rsidR="005A78D8" w:rsidRDefault="005A78D8"/>
    <w:sectPr w:rsidR="005A78D8" w:rsidSect="0045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4DC"/>
    <w:multiLevelType w:val="hybridMultilevel"/>
    <w:tmpl w:val="AA9C8FC8"/>
    <w:lvl w:ilvl="0" w:tplc="8E526768">
      <w:start w:val="1"/>
      <w:numFmt w:val="decimal"/>
      <w:lvlText w:val="%1."/>
      <w:lvlJc w:val="left"/>
      <w:pPr>
        <w:tabs>
          <w:tab w:val="num" w:pos="1185"/>
        </w:tabs>
        <w:ind w:left="1185" w:hanging="70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494867"/>
    <w:multiLevelType w:val="hybridMultilevel"/>
    <w:tmpl w:val="AA9C8FC8"/>
    <w:lvl w:ilvl="0" w:tplc="8E526768">
      <w:start w:val="1"/>
      <w:numFmt w:val="decimal"/>
      <w:lvlText w:val="%1."/>
      <w:lvlJc w:val="left"/>
      <w:pPr>
        <w:tabs>
          <w:tab w:val="num" w:pos="1185"/>
        </w:tabs>
        <w:ind w:left="1185" w:hanging="70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631565"/>
    <w:multiLevelType w:val="hybridMultilevel"/>
    <w:tmpl w:val="AA9C8FC8"/>
    <w:lvl w:ilvl="0" w:tplc="8E526768">
      <w:start w:val="1"/>
      <w:numFmt w:val="decimal"/>
      <w:lvlText w:val="%1."/>
      <w:lvlJc w:val="left"/>
      <w:pPr>
        <w:tabs>
          <w:tab w:val="num" w:pos="1185"/>
        </w:tabs>
        <w:ind w:left="1185" w:hanging="70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E04DD"/>
    <w:multiLevelType w:val="hybridMultilevel"/>
    <w:tmpl w:val="AA9C8FC8"/>
    <w:lvl w:ilvl="0" w:tplc="8E526768">
      <w:start w:val="1"/>
      <w:numFmt w:val="decimal"/>
      <w:lvlText w:val="%1."/>
      <w:lvlJc w:val="left"/>
      <w:pPr>
        <w:tabs>
          <w:tab w:val="num" w:pos="1185"/>
        </w:tabs>
        <w:ind w:left="1185" w:hanging="70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709"/>
    <w:rsid w:val="00041E33"/>
    <w:rsid w:val="00091A6F"/>
    <w:rsid w:val="00103058"/>
    <w:rsid w:val="00110D85"/>
    <w:rsid w:val="0027184F"/>
    <w:rsid w:val="00277157"/>
    <w:rsid w:val="002920C0"/>
    <w:rsid w:val="00294A4C"/>
    <w:rsid w:val="002B7B06"/>
    <w:rsid w:val="002E1D3D"/>
    <w:rsid w:val="00346573"/>
    <w:rsid w:val="0037177A"/>
    <w:rsid w:val="003A2028"/>
    <w:rsid w:val="003C197F"/>
    <w:rsid w:val="003F5DD6"/>
    <w:rsid w:val="004576F1"/>
    <w:rsid w:val="004718B1"/>
    <w:rsid w:val="004B3428"/>
    <w:rsid w:val="005A78D8"/>
    <w:rsid w:val="006141F9"/>
    <w:rsid w:val="00623E1D"/>
    <w:rsid w:val="00651654"/>
    <w:rsid w:val="006C515C"/>
    <w:rsid w:val="006D6B6A"/>
    <w:rsid w:val="0070549E"/>
    <w:rsid w:val="007144BB"/>
    <w:rsid w:val="00737D74"/>
    <w:rsid w:val="00810849"/>
    <w:rsid w:val="009840F0"/>
    <w:rsid w:val="00A3688D"/>
    <w:rsid w:val="00A81670"/>
    <w:rsid w:val="00AD799F"/>
    <w:rsid w:val="00B502AC"/>
    <w:rsid w:val="00BB1566"/>
    <w:rsid w:val="00BD235C"/>
    <w:rsid w:val="00C25709"/>
    <w:rsid w:val="00CB5C89"/>
    <w:rsid w:val="00CD5074"/>
    <w:rsid w:val="00CE5C3C"/>
    <w:rsid w:val="00D36104"/>
    <w:rsid w:val="00D73D62"/>
    <w:rsid w:val="00D919E9"/>
    <w:rsid w:val="00E71573"/>
    <w:rsid w:val="00E97451"/>
    <w:rsid w:val="00EE3687"/>
    <w:rsid w:val="00F21392"/>
    <w:rsid w:val="00F3141C"/>
    <w:rsid w:val="00F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7759"/>
  <w15:docId w15:val="{AAABD61C-B16E-436B-B658-C4F6B08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09"/>
    <w:pPr>
      <w:ind w:firstLine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428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</w:rPr>
  </w:style>
  <w:style w:type="paragraph" w:styleId="2">
    <w:name w:val="heading 2"/>
    <w:basedOn w:val="a"/>
    <w:next w:val="a0"/>
    <w:link w:val="20"/>
    <w:qFormat/>
    <w:rsid w:val="004B3428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</w:rPr>
  </w:style>
  <w:style w:type="paragraph" w:styleId="3">
    <w:name w:val="heading 3"/>
    <w:basedOn w:val="a"/>
    <w:next w:val="a0"/>
    <w:link w:val="30"/>
    <w:qFormat/>
    <w:rsid w:val="004B3428"/>
    <w:pPr>
      <w:keepNext/>
      <w:keepLines/>
      <w:spacing w:after="220" w:line="220" w:lineRule="atLeast"/>
      <w:outlineLvl w:val="2"/>
    </w:pPr>
    <w:rPr>
      <w:spacing w:val="-10"/>
      <w:kern w:val="20"/>
      <w:sz w:val="22"/>
    </w:rPr>
  </w:style>
  <w:style w:type="paragraph" w:styleId="4">
    <w:name w:val="heading 4"/>
    <w:basedOn w:val="a"/>
    <w:next w:val="a0"/>
    <w:link w:val="40"/>
    <w:qFormat/>
    <w:rsid w:val="004B3428"/>
    <w:pPr>
      <w:keepNext/>
      <w:keepLines/>
      <w:spacing w:line="220" w:lineRule="atLeast"/>
      <w:ind w:left="360"/>
      <w:outlineLvl w:val="3"/>
    </w:pPr>
    <w:rPr>
      <w:rFonts w:ascii="Arial Black" w:hAnsi="Arial Black"/>
      <w:kern w:val="20"/>
      <w:sz w:val="18"/>
    </w:rPr>
  </w:style>
  <w:style w:type="paragraph" w:styleId="5">
    <w:name w:val="heading 5"/>
    <w:basedOn w:val="a"/>
    <w:next w:val="a0"/>
    <w:link w:val="50"/>
    <w:qFormat/>
    <w:rsid w:val="004B3428"/>
    <w:pPr>
      <w:keepNext/>
      <w:keepLines/>
      <w:spacing w:line="220" w:lineRule="atLeast"/>
      <w:ind w:left="720"/>
      <w:outlineLvl w:val="4"/>
    </w:pPr>
    <w:rPr>
      <w:rFonts w:ascii="Arial Black" w:hAnsi="Arial Black"/>
      <w:kern w:val="20"/>
      <w:sz w:val="18"/>
    </w:rPr>
  </w:style>
  <w:style w:type="paragraph" w:styleId="6">
    <w:name w:val="heading 6"/>
    <w:basedOn w:val="a"/>
    <w:next w:val="a0"/>
    <w:link w:val="60"/>
    <w:qFormat/>
    <w:rsid w:val="004B3428"/>
    <w:pPr>
      <w:keepNext/>
      <w:keepLines/>
      <w:spacing w:line="220" w:lineRule="atLeast"/>
      <w:ind w:left="1080"/>
      <w:outlineLvl w:val="5"/>
    </w:pPr>
    <w:rPr>
      <w:rFonts w:ascii="Arial Black" w:hAnsi="Arial Black"/>
      <w:kern w:val="20"/>
      <w:sz w:val="18"/>
    </w:rPr>
  </w:style>
  <w:style w:type="paragraph" w:styleId="7">
    <w:name w:val="heading 7"/>
    <w:basedOn w:val="a"/>
    <w:next w:val="a"/>
    <w:link w:val="70"/>
    <w:qFormat/>
    <w:rsid w:val="004B342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B342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42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3428"/>
    <w:rPr>
      <w:rFonts w:ascii="Arial Black" w:hAnsi="Arial Black"/>
      <w:spacing w:val="-10"/>
      <w:kern w:val="20"/>
      <w:lang w:eastAsia="en-US"/>
    </w:rPr>
  </w:style>
  <w:style w:type="paragraph" w:styleId="a0">
    <w:name w:val="Body Text"/>
    <w:basedOn w:val="a"/>
    <w:link w:val="a4"/>
    <w:uiPriority w:val="99"/>
    <w:semiHidden/>
    <w:unhideWhenUsed/>
    <w:rsid w:val="004B342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B3428"/>
    <w:rPr>
      <w:rFonts w:ascii="Arial" w:hAnsi="Arial"/>
      <w:spacing w:val="-5"/>
      <w:lang w:eastAsia="en-US"/>
    </w:rPr>
  </w:style>
  <w:style w:type="character" w:customStyle="1" w:styleId="20">
    <w:name w:val="Заголовок 2 Знак"/>
    <w:basedOn w:val="a1"/>
    <w:link w:val="2"/>
    <w:rsid w:val="004B3428"/>
    <w:rPr>
      <w:rFonts w:ascii="Arial Black" w:hAnsi="Arial Black"/>
      <w:spacing w:val="-10"/>
      <w:kern w:val="20"/>
      <w:sz w:val="18"/>
      <w:lang w:eastAsia="en-US"/>
    </w:rPr>
  </w:style>
  <w:style w:type="character" w:customStyle="1" w:styleId="30">
    <w:name w:val="Заголовок 3 Знак"/>
    <w:basedOn w:val="a1"/>
    <w:link w:val="3"/>
    <w:rsid w:val="004B3428"/>
    <w:rPr>
      <w:rFonts w:ascii="Arial" w:hAnsi="Arial"/>
      <w:spacing w:val="-10"/>
      <w:kern w:val="20"/>
      <w:sz w:val="22"/>
      <w:lang w:eastAsia="en-US"/>
    </w:rPr>
  </w:style>
  <w:style w:type="character" w:customStyle="1" w:styleId="40">
    <w:name w:val="Заголовок 4 Знак"/>
    <w:basedOn w:val="a1"/>
    <w:link w:val="4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50">
    <w:name w:val="Заголовок 5 Знак"/>
    <w:basedOn w:val="a1"/>
    <w:link w:val="5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60">
    <w:name w:val="Заголовок 6 Знак"/>
    <w:basedOn w:val="a1"/>
    <w:link w:val="6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70">
    <w:name w:val="Заголовок 7 Знак"/>
    <w:basedOn w:val="a1"/>
    <w:link w:val="7"/>
    <w:rsid w:val="004B3428"/>
    <w:rPr>
      <w:spacing w:val="-5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4B3428"/>
    <w:rPr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4B3428"/>
    <w:rPr>
      <w:rFonts w:ascii="Arial" w:hAnsi="Arial" w:cs="Arial"/>
      <w:spacing w:val="-5"/>
      <w:sz w:val="22"/>
      <w:szCs w:val="22"/>
      <w:lang w:eastAsia="en-US"/>
    </w:rPr>
  </w:style>
  <w:style w:type="paragraph" w:styleId="a5">
    <w:name w:val="caption"/>
    <w:basedOn w:val="a"/>
    <w:next w:val="a"/>
    <w:qFormat/>
    <w:rsid w:val="004B3428"/>
    <w:pPr>
      <w:spacing w:before="120" w:after="120"/>
    </w:pPr>
    <w:rPr>
      <w:b/>
      <w:bCs/>
    </w:rPr>
  </w:style>
  <w:style w:type="paragraph" w:styleId="a6">
    <w:name w:val="Title"/>
    <w:basedOn w:val="a"/>
    <w:link w:val="a7"/>
    <w:qFormat/>
    <w:rsid w:val="004B342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7">
    <w:name w:val="Заголовок Знак"/>
    <w:basedOn w:val="a1"/>
    <w:link w:val="a6"/>
    <w:rsid w:val="004B3428"/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a8">
    <w:name w:val="Subtitle"/>
    <w:basedOn w:val="a"/>
    <w:link w:val="a9"/>
    <w:qFormat/>
    <w:rsid w:val="004B3428"/>
    <w:pPr>
      <w:spacing w:after="60"/>
      <w:jc w:val="center"/>
      <w:outlineLvl w:val="1"/>
    </w:pPr>
    <w:rPr>
      <w:rFonts w:cs="Arial"/>
    </w:rPr>
  </w:style>
  <w:style w:type="character" w:customStyle="1" w:styleId="a9">
    <w:name w:val="Подзаголовок Знак"/>
    <w:basedOn w:val="a1"/>
    <w:link w:val="a8"/>
    <w:rsid w:val="004B3428"/>
    <w:rPr>
      <w:rFonts w:ascii="Arial" w:hAnsi="Arial" w:cs="Arial"/>
      <w:spacing w:val="-5"/>
      <w:sz w:val="24"/>
      <w:szCs w:val="24"/>
      <w:lang w:eastAsia="en-US"/>
    </w:rPr>
  </w:style>
  <w:style w:type="character" w:styleId="aa">
    <w:name w:val="Strong"/>
    <w:qFormat/>
    <w:rsid w:val="004B3428"/>
    <w:rPr>
      <w:b/>
      <w:bCs/>
      <w:lang w:val="ru-RU"/>
    </w:rPr>
  </w:style>
  <w:style w:type="character" w:styleId="ab">
    <w:name w:val="Emphasis"/>
    <w:qFormat/>
    <w:rsid w:val="004B3428"/>
    <w:rPr>
      <w:rFonts w:ascii="Arial Black" w:hAnsi="Arial Black"/>
      <w:sz w:val="18"/>
    </w:rPr>
  </w:style>
  <w:style w:type="table" w:styleId="ac">
    <w:name w:val="Table Grid"/>
    <w:basedOn w:val="a2"/>
    <w:rsid w:val="00C25709"/>
    <w:pPr>
      <w:ind w:firstLine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7144BB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D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dyatlovo@grodno-region.by" TargetMode="External"/><Relationship Id="rId5" Type="http://schemas.openxmlformats.org/officeDocument/2006/relationships/hyperlink" Target="mailto:dyatlovo-rmcnt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цк</cp:lastModifiedBy>
  <cp:revision>32</cp:revision>
  <cp:lastPrinted>2025-05-13T12:24:00Z</cp:lastPrinted>
  <dcterms:created xsi:type="dcterms:W3CDTF">2022-01-28T13:49:00Z</dcterms:created>
  <dcterms:modified xsi:type="dcterms:W3CDTF">2026-05-04T07:43:00Z</dcterms:modified>
</cp:coreProperties>
</file>